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ahoma" w:hAnsi="Tahoma" w:cs="Tahoma"/>
          <w:b/>
          <w:color w:val="000000"/>
          <w:sz w:val="16"/>
          <w:szCs w:val="16"/>
          <w:shd w:fill="FFFFFF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FFFFFF" w:val="clear"/>
        </w:rPr>
        <w:t>CR réunion bureau – 22/04/2024 – 18h30</w:t>
      </w:r>
    </w:p>
    <w:p>
      <w:pPr>
        <w:pStyle w:val="Normal"/>
        <w:spacing w:lineRule="auto" w:line="240"/>
        <w:rPr>
          <w:rFonts w:ascii="Tahoma" w:hAnsi="Tahoma" w:cs="Tahoma"/>
          <w:color w:val="000000"/>
          <w:sz w:val="16"/>
          <w:szCs w:val="16"/>
          <w:shd w:fill="FFFFFF" w:val="clear"/>
        </w:rPr>
      </w:pPr>
      <w:r>
        <w:rPr>
          <w:rFonts w:cs="Tahoma" w:ascii="Tahoma" w:hAnsi="Tahoma"/>
          <w:color w:val="000000"/>
          <w:sz w:val="16"/>
          <w:szCs w:val="16"/>
          <w:shd w:fill="FFFFFF" w:val="clear"/>
        </w:rPr>
        <w:t>Présents : Régis, Bastien, André et Christophe</w:t>
      </w:r>
    </w:p>
    <w:p>
      <w:pPr>
        <w:pStyle w:val="Normal"/>
        <w:spacing w:lineRule="auto" w:line="240"/>
        <w:rPr>
          <w:rFonts w:ascii="Tahoma" w:hAnsi="Tahoma" w:cs="Tahoma"/>
          <w:color w:val="000000"/>
          <w:sz w:val="16"/>
          <w:szCs w:val="16"/>
          <w:shd w:fill="FFFFFF" w:val="clear"/>
        </w:rPr>
      </w:pPr>
      <w:r>
        <w:rPr>
          <w:rFonts w:cs="Tahoma" w:ascii="Tahoma" w:hAnsi="Tahoma"/>
          <w:color w:val="000000"/>
          <w:sz w:val="16"/>
          <w:szCs w:val="16"/>
          <w:shd w:fill="FFFFFF" w:val="clear"/>
        </w:rPr>
        <w:t>Michel, Francis, Thierry, Christian absents excusés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1 - </w:t>
      </w: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Proposition André Bazin 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ab/>
        <w:t>Revente produits charcuterie avec bénéfice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ab/>
        <w:t>Projet abandonné pour cause de déplacements et pb de stockage…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2 - Championnat départemental à Chatenois les Forges dimanche 19 mai (près d’une vingtaine de joueur.se.s inscrits)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3 - Honoré sélectionné au championnats de France minime 2024 à/c du 10 mai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4 - Maillot club - sponsors ?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ab/>
        <w:t xml:space="preserve">LISI et NEDEY ont été contactés en février/mars. Pas de réponse à ce jour… </w:t>
      </w:r>
    </w:p>
    <w:p>
      <w:pPr>
        <w:pStyle w:val="Normal"/>
        <w:shd w:val="clear" w:color="auto" w:fill="FFFFFF"/>
        <w:spacing w:lineRule="auto" w:line="240" w:before="0" w:after="100"/>
        <w:ind w:firstLine="708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Régis relance NEDEY  - Christophe relance LISI</w:t>
      </w:r>
    </w:p>
    <w:p>
      <w:pPr>
        <w:pStyle w:val="Normal"/>
        <w:shd w:val="clear" w:color="auto" w:fill="FFFFFF"/>
        <w:spacing w:lineRule="auto" w:line="240" w:before="0" w:after="100"/>
        <w:ind w:left="708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Actuellement, seuls Crédit mutuel et Optic 2000 en partenariat en complément de la ville de Belfort et du Conseil départemental</w:t>
      </w:r>
    </w:p>
    <w:p>
      <w:pPr>
        <w:pStyle w:val="Normal"/>
        <w:shd w:val="clear" w:color="auto" w:fill="FFFFFF"/>
        <w:spacing w:lineRule="auto" w:line="240" w:before="0" w:after="100"/>
        <w:ind w:left="708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5 - CF N2 saison 24/25 – Le sol du Phare ayant été remplacé, le club pourrait se relancer dans l’organisation de compétition régionale ou nationale pour la saison prochaine.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6 - Équipe 4 (départ Noah et Quentin) 2 joueurs nous quittent pour leurs études.  A prendre en compte pour les remplacer la saison prochaine. Prévoir Clément TONDON en R4 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7 - Nouveau Directeur des compétitions : André LEROY à compter de la saison 2024/2025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8 - Attente subvention CD en mai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9 – Le club animera un espace tennis de table (5 tables TT) sur la place d’Armes dans le cadre des Festif’été et des JO 2024 par la même occasion – sur 2 jours de 17h à 19h – vendredi 19 juillet et vendredi 23 août sont retenus.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10 – Gymnase fermé durant les jours fériés des 1</w:t>
      </w:r>
      <w:r>
        <w:rPr>
          <w:rFonts w:eastAsia="Times New Roman" w:cs="Helvetica" w:ascii="Helvetica" w:hAnsi="Helvetica"/>
          <w:color w:val="000000"/>
          <w:sz w:val="16"/>
          <w:szCs w:val="16"/>
          <w:vertAlign w:val="superscript"/>
          <w:lang w:eastAsia="fr-FR"/>
        </w:rPr>
        <w:t>er</w:t>
      </w: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, 8, 9 et 20 mai</w:t>
      </w: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 - </w:t>
      </w: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Pas d' entraînement jeudi 30 mai, le gymnase étant réservé pour d’autes activités.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11 – Notre tournoi interne se tiendra </w:t>
      </w:r>
      <w:r>
        <w:rPr>
          <w:rFonts w:eastAsia="Times New Roman" w:cs="Helvetica" w:ascii="Helvetica" w:hAnsi="Helvetica"/>
          <w:b/>
          <w:color w:val="000000"/>
          <w:sz w:val="16"/>
          <w:szCs w:val="16"/>
          <w:lang w:eastAsia="fr-FR"/>
        </w:rPr>
        <w:t>dimanche 8 septembre 2024</w:t>
      </w: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 à la rentrée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12 – Notre AG aura lieu </w:t>
      </w:r>
      <w:r>
        <w:rPr>
          <w:rFonts w:eastAsia="Times New Roman" w:cs="Helvetica" w:ascii="Helvetica" w:hAnsi="Helvetica"/>
          <w:b/>
          <w:color w:val="000000"/>
          <w:sz w:val="16"/>
          <w:szCs w:val="16"/>
          <w:lang w:eastAsia="fr-FR"/>
        </w:rPr>
        <w:t>Mardi 29 octobre 2024</w:t>
      </w: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 à l’espace Bartholdi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13 – Pas de bar dédié au club sur le site des Eurockéennes cette année. (encore un mince espoir d’un bar à gérer sur le camping)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14 – Soirée des récompenses ASMB générale lundi 27 mai. </w:t>
      </w:r>
    </w:p>
    <w:p>
      <w:pPr>
        <w:pStyle w:val="Normal"/>
        <w:shd w:val="clear" w:color="auto" w:fill="FFFFFF"/>
        <w:spacing w:lineRule="auto" w:line="240" w:before="0" w:after="100"/>
        <w:rPr>
          <w:rFonts w:ascii="Helvetica" w:hAnsi="Helvetica" w:eastAsia="Times New Roman" w:cs="Helvetica"/>
          <w:color w:val="000000"/>
          <w:sz w:val="16"/>
          <w:szCs w:val="16"/>
          <w:lang w:eastAsia="fr-FR"/>
        </w:rPr>
      </w:pP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ab/>
      </w: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Ont été </w:t>
      </w: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proposé</w:t>
      </w: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>s</w:t>
      </w:r>
      <w:r>
        <w:rPr>
          <w:rFonts w:eastAsia="Times New Roman" w:cs="Helvetica" w:ascii="Helvetica" w:hAnsi="Helvetica"/>
          <w:color w:val="000000"/>
          <w:sz w:val="16"/>
          <w:szCs w:val="16"/>
          <w:lang w:eastAsia="fr-FR"/>
        </w:rPr>
        <w:t xml:space="preserve"> cette année Denis, Cléo et Honoré (en attente de validation)</w:t>
      </w:r>
    </w:p>
    <w:p>
      <w:pPr>
        <w:pStyle w:val="Normal"/>
        <w:spacing w:lineRule="auto" w:line="240"/>
        <w:rPr>
          <w:rFonts w:ascii="Tahoma" w:hAnsi="Tahoma" w:cs="Tahoma"/>
          <w:color w:val="000000"/>
          <w:sz w:val="16"/>
          <w:szCs w:val="16"/>
          <w:shd w:fill="FFFFFF" w:val="clear"/>
        </w:rPr>
      </w:pPr>
      <w:r>
        <w:rPr>
          <w:rFonts w:cs="Tahoma" w:ascii="Tahoma" w:hAnsi="Tahoma"/>
          <w:color w:val="000000"/>
          <w:sz w:val="16"/>
          <w:szCs w:val="16"/>
          <w:shd w:fill="FFFFFF" w:val="clear"/>
        </w:rPr>
      </w:r>
    </w:p>
    <w:p>
      <w:pPr>
        <w:pStyle w:val="Normal"/>
        <w:spacing w:lineRule="auto" w:line="240" w:before="0" w:after="200"/>
        <w:rPr>
          <w:rFonts w:ascii="Tahoma" w:hAnsi="Tahoma" w:cs="Tahoma"/>
          <w:b/>
          <w:color w:val="000000"/>
          <w:sz w:val="16"/>
          <w:szCs w:val="16"/>
          <w:shd w:fill="FFFFFF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FFFFFF" w:val="clear"/>
        </w:rPr>
        <w:t>Fin de réunion – 20h00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2a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rsid w:val="00473cf3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LibreOffice/7.6.6.3$Windows_X86_64 LibreOffice_project/d97b2716a9a4a2ce1391dee1765565ea469b0ae7</Application>
  <AppVersion>15.0000</AppVersion>
  <Pages>1</Pages>
  <Words>347</Words>
  <Characters>1657</Characters>
  <CharactersWithSpaces>2003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2024-05-05T09:31:00Z</dcterms:created>
  <dc:creator>user</dc:creator>
  <dc:description/>
  <dc:language>fr-FR</dc:language>
  <cp:lastModifiedBy/>
  <dcterms:modified xsi:type="dcterms:W3CDTF">2024-05-06T11:40:13Z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